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 w:val="false"/>
          <w:iCs w:val="false"/>
          <w:sz w:val="24"/>
          <w:szCs w:val="24"/>
          <w:u w:val="single"/>
        </w:rPr>
        <w:t>14ª SESSÃO ORDINÁRIA DA CÂMARA MUNICIPAL DE BOM DESPACHO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18 de maio de 2026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Ordem do dia: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firstLine="284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Abertura: “Sob a proteção de Deus e havendo número regimental, declaro aberta a reunião”. </w:t>
      </w:r>
      <w:r>
        <w:rPr>
          <w:rFonts w:ascii="Times New Roman" w:hAnsi="Times New Roman"/>
          <w:i w:val="false"/>
          <w:iCs w:val="false"/>
          <w:color w:val="FF0000"/>
          <w:sz w:val="24"/>
          <w:szCs w:val="24"/>
        </w:rPr>
        <w:t>Solicito que façamos um minuto de silêncio em memória do advogado Dr. Paulino Gontijo Queiroz Cançado que nos deixou no dia de ontem.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firstLine="284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Convido a todos para em posição de respeito ouvirmos a execução do Hino Nacional Brasileiro. 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firstLine="284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sz w:val="24"/>
          <w:szCs w:val="24"/>
        </w:rPr>
        <w:t>Convido o secretário, vereador Eltinho, para fazer a chamada dos vereadores.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firstLine="284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Coloco em discussão a ata da 13ª sessão ordinária encaminhada aos gabinetes dos vereadores. ATA APROVADA.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left="0"/>
        <w:contextualSpacing/>
        <w:jc w:val="both"/>
        <w:rPr>
          <w:rFonts w:ascii="Times New Roman" w:hAnsi="Times New Roman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b/>
          <w:i w:val="false"/>
          <w:iCs w:val="false"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i w:val="false"/>
          <w:iCs w:val="false"/>
          <w:color w:val="FF0000"/>
          <w:sz w:val="24"/>
          <w:szCs w:val="24"/>
          <w:u w:val="single"/>
        </w:rPr>
        <w:t>PROJETOS APRESENTADOS:</w:t>
      </w:r>
    </w:p>
    <w:p>
      <w:pPr>
        <w:pStyle w:val="BodyText"/>
        <w:tabs>
          <w:tab w:val="clear" w:pos="708"/>
          <w:tab w:val="left" w:pos="60" w:leader="none"/>
        </w:tabs>
        <w:spacing w:lineRule="auto" w:line="276" w:before="0" w:after="0"/>
        <w:ind w:hanging="0"/>
        <w:jc w:val="both"/>
        <w:rPr>
          <w:rFonts w:ascii="Times New Roman" w:hAnsi="Times New Roman"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PT" w:eastAsia="pt-BR" w:bidi="ar-SA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FFFFF" w:val="clear"/>
          <w:lang w:val="pt-PT" w:eastAsia="pt-BR" w:bidi="ar-SA"/>
        </w:rPr>
        <w:t>- Projeto de Resolução 26/2026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PT" w:eastAsia="pt-BR" w:bidi="ar-SA"/>
        </w:rPr>
        <w:t xml:space="preserve"> de autoria do vereador Rodrigo Chapola que “Indica para receber a comenda Mérito Empresarial a empresa Canpe Acabamentos”</w:t>
      </w:r>
    </w:p>
    <w:p>
      <w:pPr>
        <w:pStyle w:val="BodyText"/>
        <w:tabs>
          <w:tab w:val="clear" w:pos="708"/>
          <w:tab w:val="left" w:pos="60" w:leader="none"/>
        </w:tabs>
        <w:spacing w:lineRule="auto" w:line="276" w:before="0" w:after="0"/>
        <w:ind w:hanging="0"/>
        <w:jc w:val="both"/>
        <w:rPr>
          <w:rFonts w:ascii="Times New Roman" w:hAnsi="Times New Roman"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PT" w:eastAsia="pt-BR" w:bidi="ar-SA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FFFFF" w:val="clear"/>
          <w:lang w:val="pt-PT" w:eastAsia="pt-BR" w:bidi="ar-SA"/>
        </w:rPr>
        <w:t>- Projeto de Resolução 27/2026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PT" w:eastAsia="pt-BR" w:bidi="ar-SA"/>
        </w:rPr>
        <w:t xml:space="preserve"> de autoria do vereador Igor Soares que “Indica para receber a comenda Mérito Empresarial ao Sr. Tales Antônio de Pádua Ribeiro</w:t>
      </w:r>
    </w:p>
    <w:p>
      <w:pPr>
        <w:pStyle w:val="BodyText"/>
        <w:tabs>
          <w:tab w:val="clear" w:pos="708"/>
          <w:tab w:val="left" w:pos="60" w:leader="none"/>
        </w:tabs>
        <w:spacing w:lineRule="auto" w:line="276" w:before="0" w:after="0"/>
        <w:ind w:hanging="0"/>
        <w:jc w:val="both"/>
        <w:rPr>
          <w:rFonts w:ascii="Times New Roman" w:hAnsi="Times New Roman"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PT" w:eastAsia="pt-BR" w:bidi="ar-SA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FFFFF" w:val="clear"/>
          <w:lang w:val="pt-PT" w:eastAsia="pt-BR" w:bidi="ar-SA"/>
        </w:rPr>
        <w:t>- Projeto de Resolução 28/2026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PT" w:eastAsia="pt-BR" w:bidi="ar-SA"/>
        </w:rPr>
        <w:t xml:space="preserve"> de autoria do vereador João Eduardo que “Indica para receber a comenda Mérito Empresarial ao Sr. Paulo Pereira Mota</w:t>
      </w:r>
    </w:p>
    <w:p>
      <w:pPr>
        <w:pStyle w:val="BodyText"/>
        <w:tabs>
          <w:tab w:val="clear" w:pos="708"/>
          <w:tab w:val="left" w:pos="60" w:leader="none"/>
        </w:tabs>
        <w:spacing w:lineRule="auto" w:line="276" w:before="0" w:after="0"/>
        <w:ind w:hanging="0"/>
        <w:jc w:val="both"/>
        <w:rPr>
          <w:rFonts w:ascii="Times New Roman" w:hAnsi="Times New Roman"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PT" w:eastAsia="pt-BR" w:bidi="ar-SA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FFFFF" w:val="clear"/>
          <w:lang w:val="pt-PT" w:eastAsia="pt-BR" w:bidi="ar-SA"/>
        </w:rPr>
        <w:t>- Projeto de Resolução 29/2026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PT" w:eastAsia="pt-BR" w:bidi="ar-SA"/>
        </w:rPr>
        <w:t xml:space="preserve"> de autoria do vereador João da Lotação que “Indica para receber a comenda Mérito Empresarial a empresa Mazinho Uniformes</w:t>
      </w:r>
    </w:p>
    <w:p>
      <w:pPr>
        <w:pStyle w:val="BodyText"/>
        <w:tabs>
          <w:tab w:val="clear" w:pos="708"/>
          <w:tab w:val="left" w:pos="60" w:leader="none"/>
        </w:tabs>
        <w:spacing w:lineRule="auto" w:line="276" w:before="0" w:after="0"/>
        <w:ind w:hanging="0"/>
        <w:jc w:val="both"/>
        <w:rPr>
          <w:rFonts w:ascii="Times New Roman" w:hAnsi="Times New Roman"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PT" w:eastAsia="pt-BR" w:bidi="ar-SA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FFFFF" w:val="clear"/>
          <w:lang w:val="pt-PT" w:eastAsia="pt-BR" w:bidi="ar-SA"/>
        </w:rPr>
        <w:t xml:space="preserve">- Projeto de Resolução 30/2026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PT" w:eastAsia="pt-BR" w:bidi="ar-SA"/>
        </w:rPr>
        <w:t>de autoria do vereador Eduardo Estruturas que “Indica para receber a comenda Mérito Empresarial ao Sr. Henrique Luis Araújo</w:t>
      </w:r>
    </w:p>
    <w:p>
      <w:pPr>
        <w:pStyle w:val="BodyText"/>
        <w:tabs>
          <w:tab w:val="clear" w:pos="708"/>
          <w:tab w:val="left" w:pos="60" w:leader="none"/>
        </w:tabs>
        <w:spacing w:lineRule="auto" w:line="276" w:before="0" w:after="0"/>
        <w:ind w:hanging="0"/>
        <w:jc w:val="both"/>
        <w:rPr>
          <w:rFonts w:ascii="Times New Roman" w:hAnsi="Times New Roman"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PT" w:eastAsia="pt-BR" w:bidi="ar-SA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FFFFF" w:val="clear"/>
          <w:lang w:val="pt-PT" w:eastAsia="pt-BR" w:bidi="ar-SA"/>
        </w:rPr>
        <w:t>- Projeto de Resolução 31/2026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PT" w:eastAsia="pt-BR" w:bidi="ar-SA"/>
        </w:rPr>
        <w:t xml:space="preserve"> de autoria do vereador Breno Orleans que “Indica para receber a comenda Mérito Empresarial ao Sr. Antônio Eustáquio de Araújo</w:t>
      </w:r>
    </w:p>
    <w:p>
      <w:pPr>
        <w:pStyle w:val="BodyText"/>
        <w:tabs>
          <w:tab w:val="clear" w:pos="708"/>
          <w:tab w:val="left" w:pos="60" w:leader="none"/>
        </w:tabs>
        <w:spacing w:lineRule="auto" w:line="276" w:before="0" w:after="0"/>
        <w:ind w:hanging="0"/>
        <w:jc w:val="both"/>
        <w:rPr>
          <w:rFonts w:ascii="Times New Roman" w:hAnsi="Times New Roman"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PT" w:eastAsia="pt-BR" w:bidi="ar-SA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FFFFF" w:val="clear"/>
          <w:lang w:val="pt-PT" w:eastAsia="pt-BR" w:bidi="ar-SA"/>
        </w:rPr>
        <w:t>- Projeto de Resolução 32/2026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PT" w:eastAsia="pt-BR" w:bidi="ar-SA"/>
        </w:rPr>
        <w:t xml:space="preserve"> de autoria do vereador Chibil que “Indica para receber a comenda Mérito Empresarial ao Sr. </w:t>
      </w:r>
      <w:r>
        <w:rPr>
          <w:rStyle w:val="Strong"/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PT" w:eastAsia="pt-BR" w:bidi="ar-SA"/>
        </w:rPr>
        <w:t>Fabrício Rabelo da Fonseca</w:t>
      </w:r>
    </w:p>
    <w:p>
      <w:pPr>
        <w:pStyle w:val="BodyText"/>
        <w:tabs>
          <w:tab w:val="clear" w:pos="708"/>
          <w:tab w:val="left" w:pos="60" w:leader="none"/>
        </w:tabs>
        <w:spacing w:lineRule="auto" w:line="276" w:before="0" w:after="0"/>
        <w:ind w:hanging="0"/>
        <w:jc w:val="both"/>
        <w:rPr>
          <w:rFonts w:ascii="Times New Roman" w:hAnsi="Times New Roman"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PT" w:eastAsia="pt-BR" w:bidi="ar-SA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FFFFF" w:val="clear"/>
          <w:lang w:val="pt-PT" w:eastAsia="pt-BR" w:bidi="ar-SA"/>
        </w:rPr>
        <w:t>- Projeto de Resolução 33/2026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PT" w:eastAsia="pt-BR" w:bidi="ar-SA"/>
        </w:rPr>
        <w:t xml:space="preserve"> de autoria do vereador Maique que “Indica para receber a comenda Mérito Empresarial ao Sr. Almir Rodrigues Domingos</w:t>
      </w:r>
    </w:p>
    <w:p>
      <w:pPr>
        <w:pStyle w:val="BodyText"/>
        <w:tabs>
          <w:tab w:val="clear" w:pos="708"/>
          <w:tab w:val="left" w:pos="60" w:leader="none"/>
        </w:tabs>
        <w:spacing w:lineRule="auto" w:line="276" w:before="0" w:after="0"/>
        <w:ind w:hanging="0"/>
        <w:jc w:val="both"/>
        <w:rPr>
          <w:rFonts w:ascii="Times New Roman" w:hAnsi="Times New Roman"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PT" w:eastAsia="pt-BR" w:bidi="ar-SA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FFFFF" w:val="clear"/>
          <w:lang w:val="pt-PT" w:eastAsia="pt-BR" w:bidi="ar-SA"/>
        </w:rPr>
        <w:t>- Projeto de Resolução 34/2026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PT" w:eastAsia="pt-BR" w:bidi="ar-SA"/>
        </w:rPr>
        <w:t xml:space="preserve"> de autoria do vereador Eltinho que “Indica para receber a comenda Mérito Empresarial ao Sr. Edmar Gonçalo Araújo Clemente</w:t>
      </w:r>
    </w:p>
    <w:p>
      <w:pPr>
        <w:pStyle w:val="BodyText"/>
        <w:tabs>
          <w:tab w:val="clear" w:pos="708"/>
          <w:tab w:val="left" w:pos="60" w:leader="none"/>
        </w:tabs>
        <w:spacing w:lineRule="auto" w:line="276" w:before="0" w:after="0"/>
        <w:ind w:hanging="0"/>
        <w:jc w:val="both"/>
        <w:rPr>
          <w:rFonts w:ascii="Times New Roman" w:hAnsi="Times New Roman"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PT" w:eastAsia="pt-BR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PT" w:eastAsia="pt-BR" w:bidi="ar-SA"/>
        </w:rPr>
      </w:r>
    </w:p>
    <w:p>
      <w:pPr>
        <w:pStyle w:val="BodyText"/>
        <w:tabs>
          <w:tab w:val="clear" w:pos="708"/>
          <w:tab w:val="left" w:pos="60" w:leader="none"/>
        </w:tabs>
        <w:spacing w:lineRule="auto" w:line="276" w:before="0" w:after="0"/>
        <w:ind w:hanging="0"/>
        <w:jc w:val="both"/>
        <w:rPr>
          <w:rFonts w:ascii="Times New Roman" w:hAnsi="Times New Roman"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PT" w:eastAsia="pt-BR" w:bidi="ar-SA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FFFFF" w:val="clear"/>
          <w:lang w:val="pt-PT" w:eastAsia="pt-BR" w:bidi="ar-SA"/>
        </w:rPr>
        <w:t xml:space="preserve">- Projeto de Resolução 35/2026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PT" w:eastAsia="pt-BR" w:bidi="ar-SA"/>
        </w:rPr>
        <w:t>de autoria da mesa diretora que “Institui o Governo Digital e dispõe sobre princípios, regras e instrumentos para o aumento da eficiência pública, no âmbito da Câmara Municipal de Bom Despacho”</w:t>
      </w:r>
    </w:p>
    <w:p>
      <w:pPr>
        <w:pStyle w:val="BodyText"/>
        <w:tabs>
          <w:tab w:val="clear" w:pos="708"/>
          <w:tab w:val="left" w:pos="60" w:leader="none"/>
        </w:tabs>
        <w:spacing w:lineRule="auto" w:line="276" w:before="0" w:after="0"/>
        <w:ind w:hanging="0"/>
        <w:jc w:val="both"/>
        <w:rPr>
          <w:rFonts w:ascii="Times New Roman" w:hAnsi="Times New Roman"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PT" w:eastAsia="pt-BR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PT" w:eastAsia="pt-BR" w:bidi="ar-SA"/>
        </w:rPr>
      </w:r>
    </w:p>
    <w:p>
      <w:pPr>
        <w:pStyle w:val="NoSpacing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  <w:u w:val="single"/>
        </w:rPr>
        <w:t>Os projetos serão encaminhados às comissões competentes para análise e parecer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FF0000"/>
          <w:sz w:val="24"/>
          <w:szCs w:val="24"/>
          <w:u w:val="single"/>
        </w:rPr>
        <w:t>_____________________________________________________________________________________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FF0000"/>
          <w:sz w:val="24"/>
          <w:szCs w:val="24"/>
          <w:u w:val="single"/>
        </w:rPr>
        <w:t>INDICAÇÕES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VEREADOR CHIBIL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153 - 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>Indica a Secretaria de Meio Ambiente a instalação de contêineres, caçambas, lixeiras ou dispositivos análogos para descarte adequado de resíduos na Rua Cruz do Monte, próximo ao número 262, Centro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single"/>
          <w:em w:val="none"/>
        </w:rPr>
        <w:t>VEREADOR BRENO ORLEANS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 xml:space="preserve">154 -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sz w:val="24"/>
          <w:szCs w:val="24"/>
          <w:u w:val="none"/>
          <w:em w:val="none"/>
        </w:rPr>
        <w:t xml:space="preserve">Indico ao Senhor Prefeito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</w:rPr>
        <w:t xml:space="preserve">que seja determinado ao setor competente </w:t>
      </w:r>
      <w:r>
        <w:rPr>
          <w:rStyle w:val="Strong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em w:val="none"/>
          <w:lang w:val="pt-BR" w:eastAsia="zh-CN" w:bidi="hi-IN"/>
        </w:rPr>
        <w:t>a aquisição e instalação de cadeiras para acomodação das pessoas que aguardam atendimento na Unidade de Pronto Atendimento – UPA, diversos cidadãos têm permanecido em pé, inclusive na área externa da unidade, enquanto aguardam atendimento médico.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ejaVu Sans" w:cs="FreeSan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em w:val="none"/>
          <w:lang w:val="pt-BR" w:eastAsia="zh-CN" w:bidi="hi-IN"/>
        </w:rPr>
      </w:pPr>
      <w:r>
        <w:rPr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em w:val="none"/>
          <w:lang w:val="pt-BR" w:eastAsia="zh-CN" w:bidi="hi-IN"/>
        </w:rPr>
        <w:t xml:space="preserve">155 - </w:t>
      </w:r>
      <w:r>
        <w:rPr>
          <w:rStyle w:val="Strong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em w:val="none"/>
          <w:lang w:val="pt-BR" w:eastAsia="zh-CN" w:bidi="hi-IN"/>
        </w:rPr>
        <w:t xml:space="preserve">Indico ao Senhor Prefeito </w:t>
      </w:r>
      <w:r>
        <w:rPr>
          <w:rStyle w:val="Strong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em w:val="none"/>
          <w:lang w:val="pt-BR" w:eastAsia="zh-CN" w:bidi="hi-IN"/>
        </w:rPr>
        <w:t xml:space="preserve">que seja determinado à secretaria competente a instalação de placas de sinalização com os dizeres “Proibido Estacionar Caminhão” na Praça de Eventos, localizada na Praça da Estação  </w:t>
      </w:r>
      <w:r>
        <w:rPr>
          <w:rStyle w:val="Strong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em w:val="none"/>
          <w:lang w:val="pt-BR" w:eastAsia="zh-CN" w:bidi="hi-IN"/>
        </w:rPr>
        <w:t>em razão de caminhões de grande porte estarem estacionando e até mesmo pernoitando no local.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ejaVu Sans" w:cs="FreeSan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em w:val="none"/>
          <w:lang w:val="pt-BR" w:eastAsia="zh-CN" w:bidi="hi-IN"/>
        </w:rPr>
      </w:pPr>
      <w:r>
        <w:rPr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DejaVu Sans" w:cs="FreeSans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single"/>
          <w:em w:val="none"/>
          <w:lang w:val="pt-BR" w:eastAsia="zh-CN" w:bidi="hi-IN"/>
        </w:rPr>
        <w:t>VEREADOR EDUARDO ESTRUTURAS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em w:val="none"/>
          <w:lang w:val="pt-BR" w:eastAsia="zh-CN" w:bidi="hi-IN"/>
        </w:rPr>
        <w:t>156 - Indica aos secretários de obras e transito a necessidade urgente de adoção de providências para recuperação e contenção do buraco existente às margens da Rua Araxá, no entroncamento com a Rua Abaeté, no bairro São Vicente, conforme imagem anexa, tendo em vista os riscos à segurança de motoristas, pedestres e demais usuários da via.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ejaVu Sans" w:cs="FreeSan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em w:val="none"/>
          <w:lang w:val="pt-BR" w:eastAsia="zh-CN" w:bidi="hi-IN"/>
        </w:rPr>
      </w:pPr>
      <w:r>
        <w:rPr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em w:val="none"/>
          <w:lang w:val="pt-BR" w:eastAsia="zh-CN" w:bidi="hi-IN"/>
        </w:rPr>
        <w:t xml:space="preserve">157 - Indica aos secretários de obras e transito a necessidade urgente de realização de pavimentação asfáltica nas vias abaixo relacionadas, tendo em vista que se tratam de importantes acessos do bairro, com intenso fluxo de veículos e pedestres, sendo a melhoria essencial para garantir melhores condições de trafegabilidade, segurança e mobilidade urbana, conforme imagens anexas: </w:t>
      </w:r>
      <w:r>
        <w:rPr>
          <w:rFonts w:ascii="Times New Roman" w:hAnsi="Times New Roman"/>
          <w:i w:val="false"/>
          <w:iCs w:val="false"/>
          <w:spacing w:val="-3"/>
          <w:sz w:val="24"/>
          <w:szCs w:val="24"/>
        </w:rPr>
        <w:t xml:space="preserve"> 1) Rua Dulce Souto – bairro: Jardim dos Anjos II ; 2) Rua Nair Souto – bairro: Jardim dos Anjos II; </w:t>
      </w:r>
      <w:r>
        <w:rPr>
          <w:rStyle w:val="Strong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em w:val="none"/>
          <w:lang w:val="pt-BR" w:eastAsia="zh-CN" w:bidi="hi-IN"/>
        </w:rPr>
        <w:t>3) Ultima Rua do bairro, em paralela as ruas Dulce e Nair Souto (está sem nome)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DejaVu Sans" w:cs="FreeSan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em w:val="none"/>
          <w:lang w:val="pt-BR" w:eastAsia="zh-CN" w:bidi="hi-IN"/>
        </w:rPr>
      </w:pPr>
      <w:r>
        <w:rPr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DejaVu Sans" w:cs="FreeSans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single"/>
          <w:em w:val="none"/>
          <w:lang w:val="pt-BR" w:eastAsia="zh-CN" w:bidi="hi-IN"/>
        </w:rPr>
        <w:t>VEREADOR IGOR SOARES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em w:val="none"/>
          <w:lang w:val="pt-BR" w:eastAsia="zh-CN" w:bidi="hi-IN"/>
        </w:rPr>
        <w:t xml:space="preserve">158 - </w:t>
      </w:r>
      <w:r>
        <w:rPr>
          <w:rStyle w:val="Strong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em w:val="none"/>
          <w:lang w:val="pt-BR" w:eastAsia="zh-CN" w:bidi="hi-IN"/>
        </w:rPr>
        <w:t>Indica ao Prefeito e à Secretaria competente a realização de melhorias no canteiro central localizado na Avenida Dona Joana, na Vila Gontijo, com limpeza geral, retirada de resíduos, poda técnica da vegetação existente, recuperação dos meios-fios danificados, pintura e revitalização da estrutura. Indica-se, ainda, a realização de estudo para implantação de projeto paisagístico no local, com plantio de espécies ornamentais adequadas ao espaço urbano, substituição de plantas inadequadas, nivelamento do solo, manutenção periódica e demais intervenções necessárias para melhorar a segurança, a organização, a estética urbana e a valorização do espaço público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ejaVu Sans" w:cs="FreeSan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FF0000"/>
          <w:sz w:val="24"/>
          <w:szCs w:val="24"/>
          <w:u w:val="single"/>
        </w:rPr>
        <w:t>REQUERIMENTOS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DejaVu Sans" w:cs="FreeSans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single"/>
          <w:em w:val="none"/>
          <w:lang w:val="pt-BR" w:eastAsia="zh-CN" w:bidi="hi-IN"/>
        </w:rPr>
        <w:t xml:space="preserve">VEREADOR IGOR SOARES, coautores: Rodrigo Chapola, Breno Orleans, Eltinho, Chibil, Eduardo Estruturas, 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59 - </w:t>
      </w:r>
      <w:r>
        <w:rPr>
          <w:rStyle w:val="Strong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Requer que seja concedida moção de congratulação ao senhor João Paulo da Silva, conhecido como João Skipy, em reconhecimento ao seu trabalho de valorização e registro fotográfico do Reinado em Bom Despacho. Fotógrafo com mais de 15 anos de experiência, João utiliza seu olhar sensível para eternizar momentos, histórias e expressões da cultura local. Criado no Rosário, cresceu próximo à Festa do Reinado e compreende sua importância como identidade, fé, tradição e pertencimento. Seus registros contribuem para preservar essa memória viva e levar às novas gerações a força e a beleza dessa manifestação cultural. Ao documentar a festa, João ajuda a transformar o presente em memória, mantendo vivos os detalhes, os rostos, os encontros e a devoção que marcam o Reinado. Sua atuação reforça a importância de cuidar, divulgar e valorizar uma tradição que faz parte da história e da alma do nosso povo.</w:t>
      </w:r>
      <w:r>
        <w:rPr>
          <w:rStyle w:val="Strong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 xml:space="preserve">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  <w:t>Coloco o requerimento de autoria do vereador Igor Soares em discussão...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DejaVu Sans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ab/>
        <w:t>Requerimento aprovado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DejaVu Sans" w:cs="FreeSans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DejaVu Sans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DejaVu Sans" w:cs="FreeSans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DejaVu Sans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DejaVu Sans" w:cs="FreeSans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DejaVu Sans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DejaVu Sans" w:cs="FreeSans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DejaVu Sans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DejaVu Sans" w:cs="FreeSans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pPr>
      <w:r>
        <w:rPr>
          <w:rFonts w:eastAsia="DejaVu Sans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DejaVu Sans" w:cs="FreeSans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 xml:space="preserve">VEREADOR IGOR SOARES, coautores: Chibil, Maique, </w:t>
      </w:r>
      <w:r>
        <w:rPr>
          <w:rStyle w:val="Strong"/>
          <w:rFonts w:eastAsia="DejaVu Sans" w:cs="FreeSans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single"/>
          <w:shd w:fill="FFFFFF" w:val="clear"/>
          <w:em w:val="none"/>
          <w:lang w:val="pt-BR" w:eastAsia="zh-CN" w:bidi="hi-IN"/>
        </w:rPr>
        <w:t>João Eduardo e Eduardo Estruturas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60 - Requer, à Secretária Municipal de Obras, informações sobre o cronograma de manutenção da Ponte do Rasgão, localizada no Distrito do Engenho do Ribeiro, especialmente quanto às providências relacionadas à recuperação da estrutura, instalação ou reconstrução de proteção lateral, sinalização e demais medidas necessárias à segurança dos usuários da via. 1-</w:t>
      </w:r>
      <w:r>
        <w:rPr>
          <w:rFonts w:eastAsia="DejaVu Sans" w:cs="FreeSans" w:ascii="Times New Roman" w:hAnsi="Times New Roman"/>
          <w:color w:val="000000"/>
          <w:kern w:val="2"/>
          <w:sz w:val="24"/>
          <w:szCs w:val="24"/>
          <w:lang w:val="pt-BR" w:eastAsia="zh-CN" w:bidi="hi-IN"/>
        </w:rPr>
        <w:t xml:space="preserve">Existe cronograma definido para manutenção, recuperação ou adequação da Ponte do Rasgão, localizada no Distrito do Engenho do Ribeiro? 2-Em caso positivo, qual a previsão de início e conclusão dos serviços? 3-Quais intervenções estão previstas para o local, especialmente quanto à reconstrução ou instalação de proteção lateral, barreiras de contenção, sinalização e melhoria da segurança da via? 4-A Secretaria Municipal de Obras realizou vistoria técnica recente na ponte? Em caso positivo, qual foi o resultado da avaliação? 5-A Secretaria tem conhecimento do acidente ocorrido recentemente na referida ponte? 6-Após o acidente, foi realizada alguma avaliação técnica específica para verificar a necessidade de intervenção urgente no local? 7-Existe previsão orçamentária, planejamento administrativo ou processo interno em andamento para execução da manutenção da ponte? 8-Caso ainda não exista cronograma definido, quais providências serão adotadas pela Secretaria para avaliar e solucionar a situação? 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JUSTIFICATIVA: </w:t>
      </w:r>
      <w:r>
        <w:rPr>
          <w:rFonts w:eastAsia="DejaVu Sans" w:cs="FreeSans" w:ascii="Times New Roman" w:hAnsi="Times New Roman"/>
          <w:color w:val="000000"/>
          <w:spacing w:val="-3"/>
          <w:kern w:val="2"/>
          <w:sz w:val="24"/>
          <w:szCs w:val="24"/>
          <w:lang w:val="pt-BR" w:eastAsia="zh-CN" w:bidi="hi-IN"/>
        </w:rPr>
        <w:t xml:space="preserve">A Ponte do Rasgão, localizada no Distrito do Engenho do Ribeiro, é uma via de passagem utilizada por moradores, trabalhadores, produtores rurais e demais cidadãos que transitam pela região. A situação do local já foi objeto da Indicação nº 207 em 20/05/2025, por meio da qual foi solicitada a realização urgente de manutenção na ponte, com reconstrução da proteção lateral ausente e adoção de medidas de contenção e segurança na lateral da via. A ausência de proteção lateral compromete a segurança dos usuários, especialmente em razão das características da estrada rural e do risco de acidentes envolvendo veículos e pedestres. A ocorrência recente de acidente no local reforça a necessidade de informações atualizadas sobre as providências adotadas pela Administração Municipal. </w:t>
      </w:r>
      <w:r>
        <w:rPr>
          <w:rStyle w:val="Strong"/>
          <w:rFonts w:eastAsia="DejaVu Sans" w:cs="FreeSan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>Nesse contexto, o presente requerimento busca obter informações oficiais sobre a existência de cronograma, vistoria técnica, planejamento orçamentário e medidas previstas para manutenção e adequação da Ponte do Rasgão, permitindo o acompanhamento legislativo da situação e contribuindo para a adoção de providências que garantam maior segurança aos usuários da via.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  <w:t>Coloco o requerimento de autoria do vereador Igor Soares em discussão...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DejaVu Sans" w:cs="FreeSans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kern w:val="2"/>
          <w:sz w:val="24"/>
          <w:szCs w:val="24"/>
          <w:u w:val="none"/>
          <w:shd w:fill="FFFFFF" w:val="clear"/>
          <w:em w:val="none"/>
          <w:lang w:val="pt-BR" w:eastAsia="zh-CN" w:bidi="hi-IN"/>
        </w:rPr>
        <w:tab/>
        <w:t>Requerimento aprovado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DejaVu Sans" w:cs="FreeSans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-3"/>
          <w:kern w:val="2"/>
          <w:sz w:val="24"/>
          <w:szCs w:val="24"/>
          <w:u w:val="none"/>
          <w:lang w:val="pt-BR" w:eastAsia="zh-CN" w:bidi="hi-IN"/>
        </w:rPr>
        <w:t>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b/>
          <w:bCs/>
          <w:i w:val="false"/>
          <w:iCs w:val="false"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 w:val="false"/>
          <w:iCs w:val="false"/>
          <w:color w:val="FF0000"/>
          <w:sz w:val="24"/>
          <w:szCs w:val="24"/>
          <w:u w:val="single"/>
        </w:rPr>
        <w:t>PROJETOS EM TRAMITAÇÃO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FFFFF" w:val="clear"/>
          <w:lang w:val="pt-PT" w:eastAsia="pt-BR" w:bidi="ar-SA"/>
        </w:rPr>
        <w:t>- Projeto de lei 37/2026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PT" w:eastAsia="pt-BR" w:bidi="ar-SA"/>
        </w:rPr>
        <w:t xml:space="preserve"> de autoria do chefe do executivo que “Altera e revoga dispositivos na Lei n° 2.158 de 13 de maio de 2.010, dispõe sobre a criação do Conselho Municipal de Habitação de Interesse Social e do Fundo de Interesse Social, Institui o Programa Habitacional do Município de Bom Despacho e dá outras providências”</w:t>
      </w:r>
    </w:p>
    <w:p>
      <w:pPr>
        <w:pStyle w:val="BodyText"/>
        <w:spacing w:before="0" w:after="0"/>
        <w:ind w:hanging="0" w:left="0" w:right="307"/>
        <w:jc w:val="both"/>
        <w:rPr>
          <w:rFonts w:ascii="Times New Roman" w:hAnsi="Times New Roman"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ab/>
        <w:t>Parecer das Comissões permanentes desta Casa foi pela aprovação SEM emenda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2ª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2ª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Style w:val="Strong"/>
          <w:rFonts w:eastAsia="Calibri" w:cs="Times New Roman" w:ascii="Times New Roman" w:hAnsi="Times New Roman"/>
          <w:b/>
          <w:b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val="pt-BR" w:eastAsia="pt-BR" w:bidi="ar-SA"/>
        </w:rPr>
        <w:t>PROJETO APROVADO EM PRIMEIRA E SEGUNDA VOTAÇÃO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Calibri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FFFFFF" w:val="clear"/>
          <w:em w:val="none"/>
          <w:lang w:val="pt-PT" w:eastAsia="pt-BR" w:bidi="ar-SA"/>
        </w:rPr>
        <w:t>________________________________________________________________________________</w:t>
      </w:r>
    </w:p>
    <w:p>
      <w:pPr>
        <w:pStyle w:val="BodyText"/>
        <w:tabs>
          <w:tab w:val="clear" w:pos="708"/>
          <w:tab w:val="left" w:pos="60" w:leader="none"/>
        </w:tabs>
        <w:spacing w:lineRule="auto" w:line="276" w:before="0" w:after="0"/>
        <w:ind w:hanging="0"/>
        <w:jc w:val="both"/>
        <w:rPr>
          <w:rStyle w:val="Strong"/>
          <w:rFonts w:ascii="Times New Roman" w:hAnsi="Times New Roman"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FFFFF" w:val="clear"/>
          <w:lang w:val="pt-PT" w:eastAsia="pt-BR" w:bidi="ar-SA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FFFFF" w:val="clear"/>
          <w:lang w:val="pt-PT" w:eastAsia="pt-BR" w:bidi="ar-SA"/>
        </w:rPr>
      </w:r>
    </w:p>
    <w:p>
      <w:pPr>
        <w:pStyle w:val="BodyText"/>
        <w:tabs>
          <w:tab w:val="clear" w:pos="708"/>
          <w:tab w:val="left" w:pos="60" w:leader="none"/>
        </w:tabs>
        <w:spacing w:lineRule="auto" w:line="276" w:before="0" w:after="0"/>
        <w:ind w:hanging="0"/>
        <w:jc w:val="both"/>
        <w:rPr/>
      </w:pPr>
      <w:r>
        <w:rPr>
          <w:rStyle w:val="Strong"/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FFFFF" w:val="clear"/>
          <w:lang w:val="pt-PT" w:eastAsia="pt-BR" w:bidi="ar-SA"/>
        </w:rPr>
        <w:t>- Projeto de lei 33/2026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PT" w:eastAsia="pt-BR" w:bidi="ar-SA"/>
        </w:rPr>
        <w:t xml:space="preserve"> de autoria do vereador Rodrigo Chapola que “Dá denominação a logradouro público e dá outras providencias”</w:t>
      </w:r>
    </w:p>
    <w:p>
      <w:pPr>
        <w:pStyle w:val="BodyText"/>
        <w:tabs>
          <w:tab w:val="clear" w:pos="708"/>
          <w:tab w:val="left" w:pos="60" w:leader="none"/>
        </w:tabs>
        <w:spacing w:lineRule="auto" w:line="276" w:before="0" w:after="0"/>
        <w:ind w:hanging="0"/>
        <w:jc w:val="both"/>
        <w:rPr>
          <w:rFonts w:ascii="Times New Roman" w:hAnsi="Times New Roman"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PT" w:eastAsia="pt-BR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PT" w:eastAsia="pt-BR" w:bidi="ar-SA"/>
        </w:rPr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ab/>
        <w:t>Parecer das Comissões permanentes desta Casa foi pela aprovação SEM emenda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1ª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1ª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Style w:val="Strong"/>
          <w:rFonts w:eastAsia="Calibri" w:cs="Times New Roman" w:ascii="Times New Roman" w:hAnsi="Times New Roman"/>
          <w:b/>
          <w:b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val="pt-BR" w:eastAsia="pt-BR" w:bidi="ar-SA"/>
        </w:rPr>
        <w:t>PROJETO APROVADO EM PRIMEIRA VOTAÇÃO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Calibri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FFFFFF" w:val="clear"/>
          <w:em w:val="none"/>
          <w:lang w:val="pt-PT" w:eastAsia="pt-BR" w:bidi="ar-SA"/>
        </w:rPr>
        <w:t>________________________________________________________________________________</w:t>
      </w:r>
    </w:p>
    <w:p>
      <w:pPr>
        <w:pStyle w:val="BodyText"/>
        <w:tabs>
          <w:tab w:val="clear" w:pos="708"/>
          <w:tab w:val="left" w:pos="60" w:leader="none"/>
        </w:tabs>
        <w:spacing w:lineRule="auto" w:line="276" w:before="0" w:after="0"/>
        <w:ind w:hanging="0"/>
        <w:jc w:val="both"/>
        <w:rPr>
          <w:rStyle w:val="Strong"/>
          <w:rFonts w:ascii="Times New Roman" w:hAnsi="Times New Roman" w:eastAsia="Calibri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single"/>
          <w:shd w:fill="FFFFFF" w:val="clear"/>
          <w:em w:val="none"/>
          <w:lang w:val="pt-PT" w:eastAsia="pt-BR" w:bidi="ar-SA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single"/>
          <w:shd w:fill="FFFFFF" w:val="clear"/>
          <w:em w:val="none"/>
          <w:lang w:val="pt-PT" w:eastAsia="pt-BR" w:bidi="ar-SA"/>
        </w:rPr>
      </w:r>
    </w:p>
    <w:p>
      <w:pPr>
        <w:pStyle w:val="BodyText"/>
        <w:tabs>
          <w:tab w:val="clear" w:pos="708"/>
          <w:tab w:val="left" w:pos="60" w:leader="none"/>
        </w:tabs>
        <w:spacing w:lineRule="auto" w:line="276" w:before="0" w:after="0"/>
        <w:ind w:hanging="0"/>
        <w:jc w:val="both"/>
        <w:rPr/>
      </w:pPr>
      <w:r>
        <w:rPr>
          <w:rStyle w:val="Strong"/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single"/>
          <w:shd w:fill="FFFFFF" w:val="clear"/>
          <w:em w:val="none"/>
          <w:lang w:val="pt-PT" w:eastAsia="pt-BR" w:bidi="ar-SA"/>
        </w:rPr>
        <w:t>- Projeto de Resolução nº25/2026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FFFFFF" w:val="clear"/>
          <w:em w:val="none"/>
          <w:lang w:val="pt-PT" w:eastAsia="pt-BR" w:bidi="ar-SA"/>
        </w:rPr>
        <w:t xml:space="preserve"> de autoria da mesa diretora que “Altera dispositivo da Resolução 784/2014, e dá outras providencias”</w:t>
      </w:r>
    </w:p>
    <w:p>
      <w:pPr>
        <w:pStyle w:val="BodyText"/>
        <w:tabs>
          <w:tab w:val="clear" w:pos="708"/>
          <w:tab w:val="left" w:pos="60" w:leader="none"/>
        </w:tabs>
        <w:spacing w:lineRule="auto" w:line="276" w:before="0" w:after="0"/>
        <w:ind w:hanging="0"/>
        <w:jc w:val="both"/>
        <w:rPr>
          <w:rFonts w:ascii="Times New Roman" w:hAnsi="Times New Roman"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FFFFFF" w:val="clear"/>
          <w:em w:val="none"/>
          <w:lang w:val="pt-PT" w:eastAsia="pt-BR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FFFFFF" w:val="clear"/>
          <w:em w:val="none"/>
          <w:lang w:val="pt-PT" w:eastAsia="pt-BR" w:bidi="ar-SA"/>
        </w:rPr>
        <w:t xml:space="preserve"> 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ab/>
        <w:t>Parecer das Comissões permanentes desta Casa foi pela aprovação SEM emenda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center"/>
        <w:rPr/>
      </w:pPr>
      <w:r>
        <w:rPr>
          <w:rStyle w:val="Strong"/>
          <w:rFonts w:eastAsia="Calibri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FFFFFF" w:val="clear"/>
          <w:em w:val="none"/>
          <w:lang w:val="pt-BR" w:eastAsia="pt-BR" w:bidi="ar-SA"/>
        </w:rPr>
        <w:t>PROJETO APROVADO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Calibri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FFFFFF" w:val="clear"/>
          <w:em w:val="none"/>
          <w:lang w:val="pt-PT" w:eastAsia="pt-BR" w:bidi="ar-SA"/>
        </w:rPr>
        <w:t xml:space="preserve">___________________________________________________________________________________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Palavra Livre: …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Encerramento: E nada mais havendo a ser discutido, está encerrada a presente sessão.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851" w:right="707" w:gutter="0" w:header="555" w:top="840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939406581"/>
      <w:docPartObj>
        <w:docPartGallery w:val="Page Numbers (Top of Page)"/>
        <w:docPartUnique w:val="true"/>
      </w:docPartObj>
    </w:sdtPr>
    <w:sdtContent>
      <w:p>
        <w:pPr>
          <w:pStyle w:val="Head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939406581"/>
      <w:docPartObj>
        <w:docPartGallery w:val="Page Numbers (Top of Page)"/>
        <w:docPartUnique w:val="true"/>
      </w:docPartObj>
    </w:sdtPr>
    <w:sdtContent>
      <w:p>
        <w:pPr>
          <w:pStyle w:val="Head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3b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Fontepargpadro1"/>
    <w:qFormat/>
    <w:rPr>
      <w:b/>
      <w:b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7525c"/>
    <w:rPr>
      <w:rFonts w:ascii="Segoe UI" w:hAnsi="Segoe UI" w:eastAsia="Calibr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90981"/>
    <w:rPr>
      <w:color w:val="0000FF"/>
      <w:u w:val="single"/>
    </w:rPr>
  </w:style>
  <w:style w:type="character" w:styleId="Caracteresdenotaderodap">
    <w:name w:val="Caracteres de nota de rodapé"/>
    <w:uiPriority w:val="99"/>
    <w:semiHidden/>
    <w:unhideWhenUsed/>
    <w:qFormat/>
    <w:rsid w:val="00c27340"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mphasis">
    <w:name w:val="Emphasis"/>
    <w:basedOn w:val="DefaultParagraphFont"/>
    <w:qFormat/>
    <w:rsid w:val="00882bc9"/>
    <w:rPr>
      <w:i/>
      <w:iCs/>
    </w:rPr>
  </w:style>
  <w:style w:type="character" w:styleId="grame" w:customStyle="1">
    <w:name w:val="grame"/>
    <w:basedOn w:val="DefaultParagraphFont"/>
    <w:qFormat/>
    <w:rsid w:val="00280568"/>
    <w:rPr/>
  </w:style>
  <w:style w:type="character" w:styleId="RecuodecorpodetextoChar" w:customStyle="1">
    <w:name w:val="Recuo de corpo de texto Char"/>
    <w:basedOn w:val="DefaultParagraphFont"/>
    <w:semiHidden/>
    <w:qFormat/>
    <w:rsid w:val="0093614c"/>
    <w:rPr>
      <w:rFonts w:ascii="Times New Roman" w:hAnsi="Times New Roman" w:eastAsia="Times New Roman" w:cs="Times New Roman"/>
      <w:i/>
      <w:iCs/>
      <w:sz w:val="24"/>
      <w:szCs w:val="24"/>
      <w:lang w:eastAsia="pt-BR"/>
    </w:rPr>
  </w:style>
  <w:style w:type="character" w:styleId="Smbolosdenumerao">
    <w:name w:val="Símbolos de numeração"/>
    <w:qFormat/>
    <w:rPr/>
  </w:style>
  <w:style w:type="character" w:styleId="UnresolvedMention">
    <w:name w:val="Unresolved Mention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CorpodetextoChar1">
    <w:name w:val="Corpo de texto Char1"/>
    <w:qFormat/>
    <w:rPr>
      <w:rFonts w:ascii="Times New Roman" w:hAnsi="Times New Roman" w:eastAsia="Times New Roman" w:cs="Times New Roman"/>
      <w:color w:val="000000"/>
      <w:kern w:val="0"/>
      <w:sz w:val="24"/>
      <w:szCs w:val="24"/>
      <w:lang w:val="pt-PT" w:eastAsia="pt-PT" w:bidi="pt-PT"/>
    </w:rPr>
  </w:style>
  <w:style w:type="character" w:styleId="TextodenotadefimChar">
    <w:name w:val="Texto de nota de fim Char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highlight">
    <w:name w:val="highligh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extodenotaderodapChar1">
    <w:name w:val="Texto de nota de rodapé Char1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PlaceholderText">
    <w:name w:val="Placeholder Text"/>
    <w:qFormat/>
    <w:rPr>
      <w:rFonts w:ascii="Times New Roman" w:hAnsi="Times New Roman" w:eastAsia="Times New Roman" w:cs="Times New Roman"/>
      <w:color w:val="808080"/>
      <w:sz w:val="24"/>
      <w:szCs w:val="24"/>
    </w:rPr>
  </w:style>
  <w:style w:type="character" w:styleId="INS">
    <w:name w:val="INS"/>
    <w:qFormat/>
    <w:rPr/>
  </w:style>
  <w:style w:type="character" w:styleId="CorpodetextoChar">
    <w:name w:val="Corpo de texto Char"/>
    <w:qFormat/>
    <w:rPr>
      <w:rFonts w:ascii="Times New Roman" w:hAnsi="Times New Roman" w:eastAsia="Times New Roman" w:cs="Times New Roman"/>
      <w:color w:val="000000"/>
      <w:sz w:val="32"/>
      <w:szCs w:val="24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</w:rPr>
  </w:style>
  <w:style w:type="character" w:styleId="FootnoteSymbolWW">
    <w:name w:val="Footnote Symbol (WW)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tulo4Char">
    <w:name w:val="Título 4 Char"/>
    <w:qFormat/>
    <w:rPr>
      <w:rFonts w:ascii="Calibri" w:hAnsi="Calibri" w:eastAsia="Times New Roman" w:cs="Times New Roman"/>
      <w:b/>
      <w:bCs/>
      <w:color w:val="000000"/>
      <w:sz w:val="28"/>
      <w:szCs w:val="28"/>
    </w:rPr>
  </w:style>
  <w:style w:type="character" w:styleId="Corpodetexto2Char">
    <w:name w:val="Corpo de texto 2 Char"/>
    <w:qFormat/>
    <w:rPr>
      <w:rFonts w:ascii="Times New Roman" w:hAnsi="Times New Roman" w:eastAsia="Times New Roman" w:cs="Times New Roman"/>
      <w:color w:val="000000"/>
      <w:sz w:val="28"/>
      <w:szCs w:val="24"/>
    </w:rPr>
  </w:style>
  <w:style w:type="character" w:styleId="InternetlinkWW">
    <w:name w:val="Internet link (WW)"/>
    <w:qFormat/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character" w:styleId="Fontepargpadro1">
    <w:name w:val="Fonte parág. padrão1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>
      <w:i w:val="false"/>
      <w:sz w:val="24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0">
    <w:name w:val="WW8Num2z0"/>
    <w:qFormat/>
    <w:rPr>
      <w:rFonts w:ascii="Symbol" w:hAnsi="Symbol" w:eastAsia="Times New Roman" w:cs="Arial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>
      <w:rFonts w:ascii="Symbol" w:hAnsi="Symbol" w:cs="Symbol"/>
    </w:rPr>
  </w:style>
  <w:style w:type="character" w:styleId="WW8Num1z2">
    <w:name w:val="WW8Num1z2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FootnoteSymbol">
    <w:name w:val="Footnote Symbol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Internetlink">
    <w:name w:val="Internet link"/>
    <w:qFormat/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character" w:styleId="Forte1">
    <w:name w:val="Forte1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Smbolosdenumeraouser">
    <w:name w:val="Símbolos de numeração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Standard"/>
    <w:qFormat/>
    <w:pPr>
      <w:widowControl/>
      <w:spacing w:lineRule="atLeast" w:line="100" w:before="120" w:after="120"/>
    </w:pPr>
    <w:rPr>
      <w:rFonts w:ascii="Times New Roman" w:hAnsi="Times New Roman" w:eastAsia="Times New Roman" w:cs="Mangal"/>
      <w:i/>
      <w:iCs/>
      <w:lang w:bidi="ar-SA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173b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qFormat/>
    <w:rsid w:val="001173b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1173bc"/>
    <w:pPr>
      <w:spacing w:before="0" w:after="200"/>
      <w:ind w:hanging="0" w:left="72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752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body" w:customStyle="1">
    <w:name w:val="Text body"/>
    <w:basedOn w:val="Standard"/>
    <w:qFormat/>
    <w:rsid w:val="00687518"/>
    <w:pPr>
      <w:spacing w:before="0" w:after="120"/>
    </w:pPr>
    <w:rPr/>
  </w:style>
  <w:style w:type="paragraph" w:styleId="Standard" w:customStyle="1">
    <w:name w:val="Standard"/>
    <w:qFormat/>
    <w:rsid w:val="0068751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Mangal"/>
      <w:color w:val="auto"/>
      <w:kern w:val="2"/>
      <w:sz w:val="24"/>
      <w:szCs w:val="24"/>
      <w:lang w:val="pt-BR" w:eastAsia="zh-CN" w:bidi="hi-IN"/>
    </w:rPr>
  </w:style>
  <w:style w:type="paragraph" w:styleId="yiv8285302455msonormal" w:customStyle="1">
    <w:name w:val="yiv8285302455msonormal"/>
    <w:basedOn w:val="Normal"/>
    <w:qFormat/>
    <w:rsid w:val="0070387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93614c"/>
    <w:pPr>
      <w:spacing w:lineRule="auto" w:line="240" w:before="0" w:after="0"/>
      <w:ind w:firstLine="708" w:left="3540"/>
    </w:pPr>
    <w:rPr>
      <w:rFonts w:ascii="Times New Roman" w:hAnsi="Times New Roman" w:eastAsia="Times New Roman"/>
      <w:i/>
      <w:iCs/>
      <w:sz w:val="24"/>
      <w:szCs w:val="24"/>
      <w:lang w:eastAsia="pt-BR"/>
    </w:rPr>
  </w:style>
  <w:style w:type="paragraph" w:styleId="Default" w:customStyle="1">
    <w:name w:val="Default"/>
    <w:qFormat/>
    <w:rsid w:val="003904a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suppressAutoHyphens w:val="false"/>
      <w:spacing w:lineRule="exact" w:line="246"/>
      <w:ind w:hanging="0" w:left="200"/>
      <w:textAlignment w:val="auto"/>
    </w:pPr>
    <w:rPr>
      <w:rFonts w:eastAsia="Times New Roman" w:cs="Times New Roman"/>
      <w:kern w:val="0"/>
      <w:sz w:val="22"/>
      <w:szCs w:val="22"/>
      <w:lang w:val="pt-PT" w:eastAsia="pt-PT" w:bidi="pt-PT"/>
    </w:rPr>
  </w:style>
  <w:style w:type="paragraph" w:styleId="TextbodyindentWW">
    <w:name w:val="Text body indent (WW)"/>
    <w:qFormat/>
    <w:pPr>
      <w:widowControl/>
      <w:suppressAutoHyphens w:val="true"/>
      <w:bidi w:val="0"/>
      <w:spacing w:lineRule="atLeast" w:line="100" w:before="0" w:after="120"/>
      <w:ind w:hanging="0" w:left="283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rmalivre">
    <w:name w:val="formalivre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otnoteWW">
    <w:name w:val="Footnote (WW)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texto1">
    <w:name w:val="texto1"/>
    <w:qFormat/>
    <w:pPr>
      <w:widowControl/>
      <w:suppressAutoHyphens w:val="tru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Corpodetexto31">
    <w:name w:val="Corpo de texto 31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pt-BR" w:eastAsia="en-US" w:bidi="ar-SA"/>
    </w:rPr>
  </w:style>
  <w:style w:type="paragraph" w:styleId="Corpodetexto21">
    <w:name w:val="Corpo de texto 21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pt-BR" w:eastAsia="en-US" w:bidi="ar-SA"/>
    </w:rPr>
  </w:style>
  <w:style w:type="paragraph" w:styleId="Ttulo1">
    <w:name w:val="Título1"/>
    <w:qFormat/>
    <w:pPr>
      <w:widowControl/>
      <w:suppressAutoHyphens w:val="true"/>
      <w:bidi w:val="0"/>
      <w:spacing w:lineRule="atLeast" w:line="100" w:before="0" w:after="0"/>
      <w:jc w:val="center"/>
    </w:pPr>
    <w:rPr>
      <w:rFonts w:ascii="Times New Roman" w:hAnsi="Times New Roman" w:eastAsia="Times New Roman" w:cs="Times New Roman"/>
      <w:b/>
      <w:color w:val="auto"/>
      <w:kern w:val="0"/>
      <w:sz w:val="36"/>
      <w:szCs w:val="20"/>
      <w:u w:val="single"/>
      <w:lang w:val="pt-BR" w:eastAsia="en-US" w:bidi="ar-SA"/>
    </w:rPr>
  </w:style>
  <w:style w:type="paragraph" w:styleId="LO-Normal">
    <w:name w:val="LO-Normal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2">
    <w:name w:val="Título2"/>
    <w:qFormat/>
    <w:pPr>
      <w:keepNext w:val="true"/>
      <w:widowControl/>
      <w:suppressAutoHyphens w:val="true"/>
      <w:bidi w:val="0"/>
      <w:spacing w:lineRule="atLeast" w:line="100" w:before="240" w:after="120"/>
      <w:jc w:val="left"/>
    </w:pPr>
    <w:rPr>
      <w:rFonts w:ascii="Arial" w:hAnsi="Arial" w:eastAsia="Microsoft YaHei" w:cs="Mangal"/>
      <w:color w:val="auto"/>
      <w:kern w:val="0"/>
      <w:sz w:val="28"/>
      <w:szCs w:val="28"/>
      <w:lang w:val="pt-BR" w:eastAsia="en-US" w:bidi="ar-SA"/>
    </w:rPr>
  </w:style>
  <w:style w:type="paragraph" w:styleId="TextbodyWW">
    <w:name w:val="Text body (WW)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Times New Roman" w:cs="Times New Roman"/>
      <w:color w:val="auto"/>
      <w:kern w:val="0"/>
      <w:sz w:val="32"/>
      <w:szCs w:val="20"/>
      <w:lang w:val="pt-BR" w:eastAsia="en-US" w:bidi="ar-SA"/>
    </w:rPr>
  </w:style>
  <w:style w:type="paragraph" w:styleId="StandardWW">
    <w:name w:val="Standard (WW)"/>
    <w:qFormat/>
    <w:pPr>
      <w:widowControl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Textbodyindent">
    <w:name w:val="Text body indent"/>
    <w:qFormat/>
    <w:pPr>
      <w:widowControl/>
      <w:suppressAutoHyphens w:val="true"/>
      <w:bidi w:val="0"/>
      <w:spacing w:lineRule="atLeast" w:line="100" w:before="0" w:after="120"/>
      <w:ind w:hanging="0" w:left="283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otnote">
    <w:name w:val="Footnote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Cabealhoerodap161">
    <w:name w:val="Cabeçalho e rodapé161"/>
    <w:basedOn w:val="Normal"/>
    <w:qFormat/>
    <w:pPr/>
    <w:rPr/>
  </w:style>
  <w:style w:type="paragraph" w:styleId="Cabealhoerodap151">
    <w:name w:val="Cabeçalho e rodapé151"/>
    <w:basedOn w:val="Normal"/>
    <w:qFormat/>
    <w:pPr/>
    <w:rPr/>
  </w:style>
  <w:style w:type="paragraph" w:styleId="Cabealhoerodap141">
    <w:name w:val="Cabeçalho e rodapé141"/>
    <w:basedOn w:val="Normal"/>
    <w:qFormat/>
    <w:pPr/>
    <w:rPr/>
  </w:style>
  <w:style w:type="paragraph" w:styleId="Cabealhoerodap131">
    <w:name w:val="Cabeçalho e rodapé131"/>
    <w:basedOn w:val="Normal"/>
    <w:qFormat/>
    <w:pPr/>
    <w:rPr/>
  </w:style>
  <w:style w:type="paragraph" w:styleId="Cabealhoerodap121">
    <w:name w:val="Cabeçalho e rodapé121"/>
    <w:basedOn w:val="Normal"/>
    <w:qFormat/>
    <w:pPr/>
    <w:rPr/>
  </w:style>
  <w:style w:type="paragraph" w:styleId="Cabealhoerodap111">
    <w:name w:val="Cabeçalho e rodapé111"/>
    <w:basedOn w:val="Normal"/>
    <w:qFormat/>
    <w:pPr/>
    <w:rPr/>
  </w:style>
  <w:style w:type="paragraph" w:styleId="Cabealhoerodap101">
    <w:name w:val="Cabeçalho e rodapé101"/>
    <w:basedOn w:val="Normal"/>
    <w:qFormat/>
    <w:pPr/>
    <w:rPr/>
  </w:style>
  <w:style w:type="paragraph" w:styleId="Cabealhoerodap91">
    <w:name w:val="Cabeçalho e rodapé91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611">
    <w:name w:val="Cabeçalho e rodapé611"/>
    <w:basedOn w:val="Normal"/>
    <w:qFormat/>
    <w:pPr/>
    <w:rPr/>
  </w:style>
  <w:style w:type="paragraph" w:styleId="Cabealhoerodap511">
    <w:name w:val="Cabeçalho e rodapé511"/>
    <w:basedOn w:val="Normal"/>
    <w:qFormat/>
    <w:pPr/>
    <w:rPr/>
  </w:style>
  <w:style w:type="paragraph" w:styleId="Cabealhoerodap411">
    <w:name w:val="Cabeçalho e rodapé411"/>
    <w:basedOn w:val="Normal"/>
    <w:qFormat/>
    <w:pPr/>
    <w:rPr/>
  </w:style>
  <w:style w:type="paragraph" w:styleId="Cabealhoerodap311">
    <w:name w:val="Cabeçalho e rodapé311"/>
    <w:basedOn w:val="Normal"/>
    <w:qFormat/>
    <w:pPr/>
    <w:rPr/>
  </w:style>
  <w:style w:type="paragraph" w:styleId="Cabealhoerodap211">
    <w:name w:val="Cabeçalho e rodapé211"/>
    <w:basedOn w:val="Normal"/>
    <w:qFormat/>
    <w:pPr/>
    <w:rPr/>
  </w:style>
  <w:style w:type="paragraph" w:styleId="Cabealhoerodap171">
    <w:name w:val="Cabeçalho e rodapé171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24F7-4167-4BC7-A8B5-B6D667EE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5841</TotalTime>
  <Application>LibreOffice/26.2.3.2$Windows_X86_64 LibreOffice_project/70e089b17412e4cb7773e41413306b17a2328c34</Application>
  <AppVersion>15.0000</AppVersion>
  <Pages>4</Pages>
  <Words>1584</Words>
  <Characters>9215</Characters>
  <CharactersWithSpaces>10761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Marinely</dc:creator>
  <dc:description/>
  <dc:language>pt-BR</dc:language>
  <cp:lastModifiedBy/>
  <cp:lastPrinted>2026-05-18T17:53:53Z</cp:lastPrinted>
  <dcterms:modified xsi:type="dcterms:W3CDTF">2026-05-19T13:28:36Z</dcterms:modified>
  <cp:revision>652</cp:revision>
  <dc:subject>Modelo de ofício com informações de formatação</dc:subject>
  <dc:title>Modelo de ofício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